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E8924" w14:textId="77777777" w:rsidR="00FA29A9" w:rsidRPr="00E00D7A" w:rsidRDefault="00FA29A9" w:rsidP="00FA29A9">
      <w:pPr>
        <w:jc w:val="center"/>
        <w:rPr>
          <w:rFonts w:asciiTheme="minorHAnsi" w:hAnsiTheme="minorHAnsi" w:cstheme="minorHAnsi"/>
          <w:sz w:val="21"/>
          <w:szCs w:val="21"/>
        </w:rPr>
      </w:pPr>
      <w:r w:rsidRPr="00E00D7A">
        <w:rPr>
          <w:rFonts w:asciiTheme="minorHAnsi" w:hAnsiTheme="minorHAnsi" w:cstheme="minorHAnsi"/>
          <w:b/>
          <w:sz w:val="21"/>
          <w:szCs w:val="21"/>
        </w:rPr>
        <w:t>Todd Matthews</w:t>
      </w:r>
    </w:p>
    <w:p w14:paraId="0957A323" w14:textId="0B009D8C" w:rsidR="00FA29A9" w:rsidRDefault="00FA29A9" w:rsidP="00FA29A9">
      <w:pPr>
        <w:jc w:val="center"/>
        <w:rPr>
          <w:rStyle w:val="Hyperlink"/>
          <w:rFonts w:asciiTheme="minorHAnsi" w:hAnsiTheme="minorHAnsi" w:cstheme="minorHAnsi"/>
          <w:b/>
          <w:sz w:val="21"/>
          <w:szCs w:val="21"/>
        </w:rPr>
      </w:pPr>
      <w:bookmarkStart w:id="0" w:name="_GoBack"/>
      <w:bookmarkEnd w:id="0"/>
      <w:r w:rsidRPr="00E00D7A">
        <w:rPr>
          <w:rFonts w:asciiTheme="minorHAnsi" w:hAnsiTheme="minorHAnsi" w:cstheme="minorHAnsi"/>
          <w:b/>
          <w:sz w:val="21"/>
          <w:szCs w:val="21"/>
        </w:rPr>
        <w:t xml:space="preserve">Email: </w:t>
      </w:r>
      <w:hyperlink r:id="rId5" w:history="1">
        <w:r w:rsidR="00DA6E84" w:rsidRPr="005F0A19">
          <w:rPr>
            <w:rStyle w:val="Hyperlink"/>
            <w:rFonts w:asciiTheme="minorHAnsi" w:hAnsiTheme="minorHAnsi" w:cstheme="minorHAnsi"/>
            <w:b/>
            <w:sz w:val="21"/>
            <w:szCs w:val="21"/>
          </w:rPr>
          <w:t>toddmatt1357@gmail.com</w:t>
        </w:r>
      </w:hyperlink>
      <w:r w:rsidR="00DA6E84">
        <w:rPr>
          <w:rFonts w:asciiTheme="minorHAnsi" w:hAnsiTheme="minorHAnsi" w:cstheme="minorHAnsi"/>
          <w:b/>
          <w:sz w:val="21"/>
          <w:szCs w:val="21"/>
        </w:rPr>
        <w:t xml:space="preserve"> </w:t>
      </w:r>
    </w:p>
    <w:p w14:paraId="6E7D1159" w14:textId="1F6D3CF0" w:rsidR="00FA29A9" w:rsidRDefault="00FA29A9" w:rsidP="00FA29A9">
      <w:pPr>
        <w:jc w:val="center"/>
        <w:rPr>
          <w:rFonts w:asciiTheme="minorHAnsi" w:hAnsiTheme="minorHAnsi" w:cstheme="minorHAnsi"/>
          <w:b/>
          <w:sz w:val="21"/>
          <w:szCs w:val="21"/>
        </w:rPr>
      </w:pPr>
      <w:r>
        <w:rPr>
          <w:rFonts w:asciiTheme="minorHAnsi" w:hAnsiTheme="minorHAnsi" w:cstheme="minorHAnsi"/>
          <w:b/>
          <w:sz w:val="21"/>
          <w:szCs w:val="21"/>
        </w:rPr>
        <w:t>Web</w:t>
      </w:r>
      <w:r w:rsidRPr="00E00D7A">
        <w:rPr>
          <w:rFonts w:asciiTheme="minorHAnsi" w:hAnsiTheme="minorHAnsi" w:cstheme="minorHAnsi"/>
          <w:b/>
          <w:sz w:val="21"/>
          <w:szCs w:val="21"/>
        </w:rPr>
        <w:t>:</w:t>
      </w:r>
      <w:r>
        <w:rPr>
          <w:rFonts w:asciiTheme="minorHAnsi" w:hAnsiTheme="minorHAnsi" w:cstheme="minorHAnsi"/>
          <w:b/>
          <w:sz w:val="21"/>
          <w:szCs w:val="21"/>
        </w:rPr>
        <w:t xml:space="preserve"> </w:t>
      </w:r>
      <w:hyperlink r:id="rId6" w:history="1">
        <w:r w:rsidRPr="00B31052">
          <w:rPr>
            <w:rStyle w:val="Hyperlink"/>
            <w:rFonts w:asciiTheme="minorHAnsi" w:hAnsiTheme="minorHAnsi" w:cstheme="minorHAnsi" w:hint="eastAsia"/>
            <w:b/>
            <w:sz w:val="21"/>
            <w:szCs w:val="21"/>
          </w:rPr>
          <w:t>http://wahmee.com</w:t>
        </w:r>
      </w:hyperlink>
      <w:r>
        <w:rPr>
          <w:rFonts w:asciiTheme="minorHAnsi" w:hAnsiTheme="minorHAnsi" w:cstheme="minorHAnsi"/>
          <w:b/>
          <w:sz w:val="21"/>
          <w:szCs w:val="21"/>
        </w:rPr>
        <w:t xml:space="preserve"> </w:t>
      </w:r>
    </w:p>
    <w:p w14:paraId="021A3B2D" w14:textId="14561DDB" w:rsidR="00FA29A9" w:rsidRPr="00E00D7A" w:rsidRDefault="00FA29A9" w:rsidP="00FA29A9">
      <w:pPr>
        <w:jc w:val="center"/>
        <w:rPr>
          <w:rFonts w:asciiTheme="minorHAnsi" w:hAnsiTheme="minorHAnsi" w:cstheme="minorHAnsi"/>
          <w:b/>
          <w:sz w:val="21"/>
          <w:szCs w:val="21"/>
        </w:rPr>
      </w:pPr>
      <w:r>
        <w:rPr>
          <w:rFonts w:asciiTheme="minorHAnsi" w:hAnsiTheme="minorHAnsi" w:cstheme="minorHAnsi"/>
          <w:b/>
          <w:sz w:val="21"/>
          <w:szCs w:val="21"/>
        </w:rPr>
        <w:t xml:space="preserve">LinkedIn: </w:t>
      </w:r>
      <w:hyperlink r:id="rId7" w:history="1">
        <w:r w:rsidRPr="00B31052">
          <w:rPr>
            <w:rStyle w:val="Hyperlink"/>
            <w:rFonts w:asciiTheme="minorHAnsi" w:hAnsiTheme="minorHAnsi" w:cstheme="minorHAnsi" w:hint="eastAsia"/>
            <w:b/>
            <w:sz w:val="21"/>
            <w:szCs w:val="21"/>
          </w:rPr>
          <w:t>https://www.linkedin.com/in/todd-matthews-566a361a0/</w:t>
        </w:r>
      </w:hyperlink>
      <w:r>
        <w:rPr>
          <w:rFonts w:asciiTheme="minorHAnsi" w:hAnsiTheme="minorHAnsi" w:cstheme="minorHAnsi"/>
          <w:b/>
          <w:sz w:val="21"/>
          <w:szCs w:val="21"/>
        </w:rPr>
        <w:t xml:space="preserve"> </w:t>
      </w:r>
    </w:p>
    <w:p w14:paraId="435CEF6F" w14:textId="77777777" w:rsidR="00FA29A9" w:rsidRPr="00E00D7A" w:rsidRDefault="00FA29A9" w:rsidP="00FA29A9">
      <w:pPr>
        <w:rPr>
          <w:rFonts w:asciiTheme="minorHAnsi" w:hAnsiTheme="minorHAnsi" w:cstheme="minorHAnsi"/>
          <w:sz w:val="21"/>
          <w:szCs w:val="21"/>
        </w:rPr>
      </w:pPr>
    </w:p>
    <w:p w14:paraId="5F5A571B" w14:textId="77777777" w:rsidR="00FA29A9" w:rsidRPr="00E00D7A" w:rsidRDefault="00FA29A9" w:rsidP="00FA29A9">
      <w:pPr>
        <w:rPr>
          <w:rFonts w:asciiTheme="minorHAnsi" w:hAnsiTheme="minorHAnsi" w:cstheme="minorHAnsi"/>
          <w:sz w:val="21"/>
          <w:szCs w:val="21"/>
        </w:rPr>
      </w:pPr>
    </w:p>
    <w:p w14:paraId="27CC993A" w14:textId="77777777" w:rsidR="00FA29A9" w:rsidRPr="00E00D7A" w:rsidRDefault="00FA29A9" w:rsidP="00FA29A9">
      <w:pPr>
        <w:rPr>
          <w:rFonts w:asciiTheme="minorHAnsi" w:hAnsiTheme="minorHAnsi" w:cstheme="minorHAnsi"/>
          <w:bCs/>
          <w:sz w:val="21"/>
          <w:szCs w:val="21"/>
        </w:rPr>
      </w:pPr>
      <w:r w:rsidRPr="00E00D7A">
        <w:rPr>
          <w:rFonts w:asciiTheme="minorHAnsi" w:hAnsiTheme="minorHAnsi" w:cstheme="minorHAnsi"/>
          <w:b/>
          <w:sz w:val="21"/>
          <w:szCs w:val="21"/>
          <w:u w:val="single"/>
        </w:rPr>
        <w:t>EMPLOYMENT EXPERIENCE</w:t>
      </w:r>
    </w:p>
    <w:p w14:paraId="6F1F078E" w14:textId="77777777" w:rsidR="00FA29A9" w:rsidRPr="00E00D7A" w:rsidRDefault="00FA29A9" w:rsidP="00FA29A9">
      <w:pPr>
        <w:rPr>
          <w:rFonts w:asciiTheme="minorHAnsi" w:hAnsiTheme="minorHAnsi" w:cstheme="minorHAnsi"/>
          <w:bCs/>
          <w:i/>
          <w:sz w:val="21"/>
          <w:szCs w:val="21"/>
        </w:rPr>
      </w:pPr>
    </w:p>
    <w:p w14:paraId="1471C95A" w14:textId="77777777" w:rsidR="00FA29A9" w:rsidRPr="00E00D7A" w:rsidRDefault="00FA29A9" w:rsidP="00FA29A9">
      <w:pPr>
        <w:rPr>
          <w:rFonts w:asciiTheme="minorHAnsi" w:hAnsiTheme="minorHAnsi" w:cstheme="minorHAnsi"/>
          <w:sz w:val="21"/>
          <w:szCs w:val="21"/>
        </w:rPr>
      </w:pPr>
      <w:r>
        <w:rPr>
          <w:rFonts w:asciiTheme="minorHAnsi" w:hAnsiTheme="minorHAnsi" w:cstheme="minorHAnsi"/>
          <w:b/>
          <w:i/>
          <w:sz w:val="21"/>
          <w:szCs w:val="21"/>
        </w:rPr>
        <w:t xml:space="preserve">Freelance </w:t>
      </w:r>
      <w:r w:rsidRPr="00E00D7A">
        <w:rPr>
          <w:rFonts w:asciiTheme="minorHAnsi" w:hAnsiTheme="minorHAnsi" w:cstheme="minorHAnsi"/>
          <w:b/>
          <w:i/>
          <w:sz w:val="21"/>
          <w:szCs w:val="21"/>
        </w:rPr>
        <w:t xml:space="preserve">Copywriter, </w:t>
      </w:r>
      <w:proofErr w:type="spellStart"/>
      <w:r w:rsidRPr="00E00D7A">
        <w:rPr>
          <w:rFonts w:asciiTheme="minorHAnsi" w:hAnsiTheme="minorHAnsi" w:cstheme="minorHAnsi"/>
          <w:b/>
          <w:i/>
          <w:sz w:val="21"/>
          <w:szCs w:val="21"/>
        </w:rPr>
        <w:t>SaltWorks</w:t>
      </w:r>
      <w:proofErr w:type="spellEnd"/>
      <w:r w:rsidRPr="00E00D7A">
        <w:rPr>
          <w:rFonts w:asciiTheme="minorHAnsi" w:hAnsiTheme="minorHAnsi" w:cstheme="minorHAnsi"/>
          <w:b/>
          <w:i/>
          <w:sz w:val="21"/>
          <w:szCs w:val="21"/>
        </w:rPr>
        <w:t xml:space="preserve">, Inc., Woodinville, Sept. 2019 </w:t>
      </w:r>
      <w:r w:rsidRPr="00E00D7A">
        <w:rPr>
          <w:rFonts w:asciiTheme="minorHAnsi" w:hAnsiTheme="minorHAnsi" w:cstheme="minorHAnsi"/>
          <w:b/>
          <w:bCs/>
          <w:i/>
          <w:sz w:val="21"/>
          <w:szCs w:val="21"/>
        </w:rPr>
        <w:t>– Present.</w:t>
      </w:r>
      <w:r w:rsidRPr="00E00D7A">
        <w:rPr>
          <w:rFonts w:asciiTheme="minorHAnsi" w:hAnsiTheme="minorHAnsi" w:cstheme="minorHAnsi"/>
          <w:bCs/>
          <w:sz w:val="21"/>
          <w:szCs w:val="21"/>
        </w:rPr>
        <w:t xml:space="preserve"> </w:t>
      </w:r>
      <w:r w:rsidRPr="00C527F2">
        <w:rPr>
          <w:rFonts w:asciiTheme="minorHAnsi" w:hAnsiTheme="minorHAnsi" w:cstheme="minorHAnsi" w:hint="eastAsia"/>
          <w:bCs/>
          <w:sz w:val="21"/>
          <w:szCs w:val="21"/>
        </w:rPr>
        <w:t xml:space="preserve">I </w:t>
      </w:r>
      <w:r>
        <w:rPr>
          <w:rFonts w:asciiTheme="minorHAnsi" w:hAnsiTheme="minorHAnsi" w:cstheme="minorHAnsi"/>
          <w:bCs/>
          <w:sz w:val="21"/>
          <w:szCs w:val="21"/>
        </w:rPr>
        <w:t>am a contract/freelance copywriter who works</w:t>
      </w:r>
      <w:r w:rsidRPr="00C527F2">
        <w:rPr>
          <w:rFonts w:asciiTheme="minorHAnsi" w:hAnsiTheme="minorHAnsi" w:cstheme="minorHAnsi" w:hint="eastAsia"/>
          <w:bCs/>
          <w:sz w:val="21"/>
          <w:szCs w:val="21"/>
        </w:rPr>
        <w:t xml:space="preserve"> collaboratively with the company's marketing, sales, and executive staff to create content for advertorials, press releases, presentations, video scripts, digital and print display advertisements, websites, and other materials.</w:t>
      </w:r>
    </w:p>
    <w:p w14:paraId="6C46316C" w14:textId="77777777" w:rsidR="00FA29A9" w:rsidRPr="00E00D7A" w:rsidRDefault="00FA29A9" w:rsidP="00FA29A9">
      <w:pPr>
        <w:rPr>
          <w:rFonts w:asciiTheme="minorHAnsi" w:hAnsiTheme="minorHAnsi" w:cstheme="minorHAnsi"/>
          <w:bCs/>
          <w:i/>
          <w:sz w:val="21"/>
          <w:szCs w:val="21"/>
        </w:rPr>
      </w:pPr>
    </w:p>
    <w:p w14:paraId="5BE2F11F" w14:textId="77777777" w:rsidR="00FA29A9" w:rsidRDefault="00FA29A9" w:rsidP="00FA29A9">
      <w:pPr>
        <w:rPr>
          <w:rFonts w:asciiTheme="minorHAnsi" w:hAnsiTheme="minorHAnsi" w:cstheme="minorHAnsi"/>
          <w:sz w:val="21"/>
          <w:szCs w:val="21"/>
        </w:rPr>
      </w:pPr>
      <w:r w:rsidRPr="00E00D7A">
        <w:rPr>
          <w:rFonts w:asciiTheme="minorHAnsi" w:hAnsiTheme="minorHAnsi" w:cstheme="minorHAnsi"/>
          <w:b/>
          <w:bCs/>
          <w:i/>
          <w:sz w:val="21"/>
          <w:szCs w:val="21"/>
        </w:rPr>
        <w:t>Senior Writer, Premier Media Group, Tacoma, Nov. 2016 – Sept. 2019</w:t>
      </w:r>
      <w:r w:rsidRPr="00E00D7A">
        <w:rPr>
          <w:rFonts w:asciiTheme="minorHAnsi" w:hAnsiTheme="minorHAnsi" w:cstheme="minorHAnsi"/>
          <w:bCs/>
          <w:sz w:val="21"/>
          <w:szCs w:val="21"/>
        </w:rPr>
        <w:t>. In addition to writing feature articles and cover stories for the company’s four magazines</w:t>
      </w:r>
      <w:r>
        <w:rPr>
          <w:rFonts w:asciiTheme="minorHAnsi" w:hAnsiTheme="minorHAnsi" w:cstheme="minorHAnsi"/>
          <w:bCs/>
          <w:sz w:val="21"/>
          <w:szCs w:val="21"/>
        </w:rPr>
        <w:t xml:space="preserve"> (</w:t>
      </w:r>
      <w:r w:rsidRPr="00C527F2">
        <w:rPr>
          <w:rFonts w:asciiTheme="minorHAnsi" w:hAnsiTheme="minorHAnsi" w:cstheme="minorHAnsi"/>
          <w:bCs/>
          <w:i/>
          <w:iCs/>
          <w:sz w:val="21"/>
          <w:szCs w:val="21"/>
        </w:rPr>
        <w:t>425</w:t>
      </w:r>
      <w:r>
        <w:rPr>
          <w:rFonts w:asciiTheme="minorHAnsi" w:hAnsiTheme="minorHAnsi" w:cstheme="minorHAnsi"/>
          <w:bCs/>
          <w:sz w:val="21"/>
          <w:szCs w:val="21"/>
        </w:rPr>
        <w:t xml:space="preserve">, </w:t>
      </w:r>
      <w:r w:rsidRPr="00C527F2">
        <w:rPr>
          <w:rFonts w:asciiTheme="minorHAnsi" w:hAnsiTheme="minorHAnsi" w:cstheme="minorHAnsi"/>
          <w:bCs/>
          <w:i/>
          <w:iCs/>
          <w:sz w:val="21"/>
          <w:szCs w:val="21"/>
        </w:rPr>
        <w:t>425 Business</w:t>
      </w:r>
      <w:r>
        <w:rPr>
          <w:rFonts w:asciiTheme="minorHAnsi" w:hAnsiTheme="minorHAnsi" w:cstheme="minorHAnsi"/>
          <w:bCs/>
          <w:sz w:val="21"/>
          <w:szCs w:val="21"/>
        </w:rPr>
        <w:t xml:space="preserve">, </w:t>
      </w:r>
      <w:r w:rsidRPr="00C527F2">
        <w:rPr>
          <w:rFonts w:asciiTheme="minorHAnsi" w:hAnsiTheme="minorHAnsi" w:cstheme="minorHAnsi"/>
          <w:bCs/>
          <w:i/>
          <w:iCs/>
          <w:sz w:val="21"/>
          <w:szCs w:val="21"/>
        </w:rPr>
        <w:t>South Sound</w:t>
      </w:r>
      <w:r>
        <w:rPr>
          <w:rFonts w:asciiTheme="minorHAnsi" w:hAnsiTheme="minorHAnsi" w:cstheme="minorHAnsi"/>
          <w:bCs/>
          <w:sz w:val="21"/>
          <w:szCs w:val="21"/>
        </w:rPr>
        <w:t xml:space="preserve">, and </w:t>
      </w:r>
      <w:r w:rsidRPr="00C527F2">
        <w:rPr>
          <w:rFonts w:asciiTheme="minorHAnsi" w:hAnsiTheme="minorHAnsi" w:cstheme="minorHAnsi"/>
          <w:bCs/>
          <w:i/>
          <w:iCs/>
          <w:sz w:val="21"/>
          <w:szCs w:val="21"/>
        </w:rPr>
        <w:t>South Sound Business</w:t>
      </w:r>
      <w:r>
        <w:rPr>
          <w:rFonts w:asciiTheme="minorHAnsi" w:hAnsiTheme="minorHAnsi" w:cstheme="minorHAnsi"/>
          <w:bCs/>
          <w:sz w:val="21"/>
          <w:szCs w:val="21"/>
        </w:rPr>
        <w:t>) and websites</w:t>
      </w:r>
      <w:r w:rsidRPr="00E00D7A">
        <w:rPr>
          <w:rFonts w:asciiTheme="minorHAnsi" w:hAnsiTheme="minorHAnsi" w:cstheme="minorHAnsi"/>
          <w:bCs/>
          <w:sz w:val="21"/>
          <w:szCs w:val="21"/>
        </w:rPr>
        <w:t xml:space="preserve">, I also edited </w:t>
      </w:r>
      <w:r>
        <w:rPr>
          <w:rFonts w:asciiTheme="minorHAnsi" w:hAnsiTheme="minorHAnsi" w:cstheme="minorHAnsi"/>
          <w:bCs/>
          <w:sz w:val="21"/>
          <w:szCs w:val="21"/>
        </w:rPr>
        <w:t>stories, proofread each publication</w:t>
      </w:r>
      <w:r w:rsidRPr="00E00D7A">
        <w:rPr>
          <w:rFonts w:asciiTheme="minorHAnsi" w:hAnsiTheme="minorHAnsi" w:cstheme="minorHAnsi"/>
          <w:bCs/>
          <w:sz w:val="21"/>
          <w:szCs w:val="21"/>
        </w:rPr>
        <w:t xml:space="preserve">, </w:t>
      </w:r>
      <w:r>
        <w:rPr>
          <w:rFonts w:asciiTheme="minorHAnsi" w:hAnsiTheme="minorHAnsi" w:cstheme="minorHAnsi"/>
          <w:bCs/>
          <w:sz w:val="21"/>
          <w:szCs w:val="21"/>
        </w:rPr>
        <w:t xml:space="preserve">worked collaboratively with the company’s team of editors and writers generate story ideas for each issue, produced and managed comprehensive feature packages on my own and as part of a team of staff and freelance writers, </w:t>
      </w:r>
      <w:r w:rsidRPr="00E00D7A">
        <w:rPr>
          <w:rFonts w:asciiTheme="minorHAnsi" w:hAnsiTheme="minorHAnsi" w:cstheme="minorHAnsi"/>
          <w:bCs/>
          <w:sz w:val="21"/>
          <w:szCs w:val="21"/>
        </w:rPr>
        <w:t>worked with the art department as it designed each publication</w:t>
      </w:r>
      <w:r>
        <w:rPr>
          <w:rFonts w:asciiTheme="minorHAnsi" w:hAnsiTheme="minorHAnsi" w:cstheme="minorHAnsi"/>
          <w:bCs/>
          <w:sz w:val="21"/>
          <w:szCs w:val="21"/>
        </w:rPr>
        <w:t>, and regularly communicated to associate editors and editors in chief the status and deadline for each article I was assigned.</w:t>
      </w:r>
    </w:p>
    <w:p w14:paraId="2C4919E4" w14:textId="77777777" w:rsidR="00FA29A9" w:rsidRPr="00C527F2" w:rsidRDefault="00FA29A9" w:rsidP="00FA29A9">
      <w:pPr>
        <w:rPr>
          <w:rFonts w:asciiTheme="minorHAnsi" w:hAnsiTheme="minorHAnsi" w:cstheme="minorHAnsi"/>
          <w:sz w:val="21"/>
          <w:szCs w:val="21"/>
        </w:rPr>
      </w:pPr>
    </w:p>
    <w:p w14:paraId="0B72FB53" w14:textId="77777777" w:rsidR="00FA29A9" w:rsidRDefault="00FA29A9" w:rsidP="00FA29A9">
      <w:pPr>
        <w:rPr>
          <w:rFonts w:asciiTheme="minorHAnsi" w:hAnsiTheme="minorHAnsi" w:cstheme="minorHAnsi"/>
          <w:bCs/>
          <w:sz w:val="21"/>
          <w:szCs w:val="21"/>
        </w:rPr>
      </w:pPr>
      <w:r>
        <w:rPr>
          <w:rFonts w:asciiTheme="minorHAnsi" w:hAnsiTheme="minorHAnsi" w:cstheme="minorHAnsi"/>
          <w:b/>
          <w:bCs/>
          <w:i/>
          <w:sz w:val="21"/>
          <w:szCs w:val="21"/>
        </w:rPr>
        <w:t xml:space="preserve">Freelance </w:t>
      </w:r>
      <w:r w:rsidRPr="00E00D7A">
        <w:rPr>
          <w:rFonts w:asciiTheme="minorHAnsi" w:hAnsiTheme="minorHAnsi" w:cstheme="minorHAnsi"/>
          <w:b/>
          <w:bCs/>
          <w:i/>
          <w:sz w:val="21"/>
          <w:szCs w:val="21"/>
        </w:rPr>
        <w:t>Writer / Fact-checker / Researcher, Modernist Cuisine (The Cooking Lab), Bellevue, Feb. 2016 – Present</w:t>
      </w:r>
      <w:r w:rsidRPr="00E00D7A">
        <w:rPr>
          <w:rFonts w:asciiTheme="minorHAnsi" w:hAnsiTheme="minorHAnsi" w:cstheme="minorHAnsi"/>
          <w:bCs/>
          <w:sz w:val="21"/>
          <w:szCs w:val="21"/>
        </w:rPr>
        <w:t>. I am a freelance/contract writer, fact-checker</w:t>
      </w:r>
      <w:r>
        <w:rPr>
          <w:rFonts w:asciiTheme="minorHAnsi" w:hAnsiTheme="minorHAnsi" w:cstheme="minorHAnsi"/>
          <w:bCs/>
          <w:sz w:val="21"/>
          <w:szCs w:val="21"/>
        </w:rPr>
        <w:t>,</w:t>
      </w:r>
      <w:r w:rsidRPr="00E00D7A">
        <w:rPr>
          <w:rFonts w:asciiTheme="minorHAnsi" w:hAnsiTheme="minorHAnsi" w:cstheme="minorHAnsi"/>
          <w:bCs/>
          <w:sz w:val="21"/>
          <w:szCs w:val="21"/>
        </w:rPr>
        <w:t xml:space="preserve"> and researcher for the production team supporting Nathan </w:t>
      </w:r>
      <w:proofErr w:type="spellStart"/>
      <w:r w:rsidRPr="00E00D7A">
        <w:rPr>
          <w:rFonts w:asciiTheme="minorHAnsi" w:hAnsiTheme="minorHAnsi" w:cstheme="minorHAnsi"/>
          <w:bCs/>
          <w:sz w:val="21"/>
          <w:szCs w:val="21"/>
        </w:rPr>
        <w:t>Myhrvold</w:t>
      </w:r>
      <w:proofErr w:type="spellEnd"/>
      <w:r w:rsidRPr="00E00D7A">
        <w:rPr>
          <w:rFonts w:asciiTheme="minorHAnsi" w:hAnsiTheme="minorHAnsi" w:cstheme="minorHAnsi"/>
          <w:bCs/>
          <w:sz w:val="21"/>
          <w:szCs w:val="21"/>
        </w:rPr>
        <w:t xml:space="preserve">, the principal author of </w:t>
      </w:r>
      <w:r w:rsidRPr="00E00D7A">
        <w:rPr>
          <w:rFonts w:asciiTheme="minorHAnsi" w:hAnsiTheme="minorHAnsi" w:cstheme="minorHAnsi"/>
          <w:bCs/>
          <w:i/>
          <w:sz w:val="21"/>
          <w:szCs w:val="21"/>
        </w:rPr>
        <w:t>Modernist Cuisine</w:t>
      </w:r>
      <w:r w:rsidRPr="00E00D7A">
        <w:rPr>
          <w:rFonts w:asciiTheme="minorHAnsi" w:hAnsiTheme="minorHAnsi" w:cstheme="minorHAnsi"/>
          <w:bCs/>
          <w:sz w:val="21"/>
          <w:szCs w:val="21"/>
        </w:rPr>
        <w:t xml:space="preserve">. </w:t>
      </w:r>
    </w:p>
    <w:p w14:paraId="55205B2B" w14:textId="77777777" w:rsidR="00FA29A9" w:rsidRPr="00E00D7A" w:rsidRDefault="00FA29A9" w:rsidP="00FA29A9">
      <w:pPr>
        <w:rPr>
          <w:rFonts w:asciiTheme="minorHAnsi" w:hAnsiTheme="minorHAnsi" w:cstheme="minorHAnsi"/>
          <w:sz w:val="21"/>
          <w:szCs w:val="21"/>
        </w:rPr>
      </w:pPr>
    </w:p>
    <w:p w14:paraId="55566D6A" w14:textId="77777777" w:rsidR="00FA29A9" w:rsidRPr="00E00D7A" w:rsidRDefault="00FA29A9" w:rsidP="00FA29A9">
      <w:pPr>
        <w:rPr>
          <w:rFonts w:asciiTheme="minorHAnsi" w:hAnsiTheme="minorHAnsi" w:cstheme="minorHAnsi"/>
          <w:sz w:val="21"/>
          <w:szCs w:val="21"/>
        </w:rPr>
      </w:pPr>
      <w:r w:rsidRPr="00E00D7A">
        <w:rPr>
          <w:rFonts w:asciiTheme="minorHAnsi" w:hAnsiTheme="minorHAnsi" w:cstheme="minorHAnsi"/>
          <w:b/>
          <w:bCs/>
          <w:i/>
          <w:iCs/>
          <w:sz w:val="21"/>
          <w:szCs w:val="21"/>
        </w:rPr>
        <w:t>Editor / Reporter / Photographer / Page Designer, Tacoma Daily Index (Sound Publishing), Tacoma, Sept. 2004 – April 2016</w:t>
      </w:r>
      <w:r w:rsidRPr="00E00D7A">
        <w:rPr>
          <w:rFonts w:asciiTheme="minorHAnsi" w:hAnsiTheme="minorHAnsi" w:cstheme="minorHAnsi"/>
          <w:bCs/>
          <w:iCs/>
          <w:sz w:val="21"/>
          <w:szCs w:val="21"/>
        </w:rPr>
        <w:t>.</w:t>
      </w:r>
      <w:r w:rsidRPr="00E00D7A">
        <w:rPr>
          <w:rFonts w:asciiTheme="minorHAnsi" w:hAnsiTheme="minorHAnsi" w:cstheme="minorHAnsi"/>
          <w:sz w:val="21"/>
          <w:szCs w:val="21"/>
        </w:rPr>
        <w:t xml:space="preserve"> I was the full-time editor of a small, daily newspaper first published in 1890. The job required a range of skills and responsibilities, such as interviewing subjects for stories, writing news</w:t>
      </w:r>
      <w:r>
        <w:rPr>
          <w:rFonts w:asciiTheme="minorHAnsi" w:hAnsiTheme="minorHAnsi" w:cstheme="minorHAnsi"/>
          <w:sz w:val="21"/>
          <w:szCs w:val="21"/>
        </w:rPr>
        <w:t xml:space="preserve"> briefs </w:t>
      </w:r>
      <w:r w:rsidRPr="00E00D7A">
        <w:rPr>
          <w:rFonts w:asciiTheme="minorHAnsi" w:hAnsiTheme="minorHAnsi" w:cstheme="minorHAnsi"/>
          <w:sz w:val="21"/>
          <w:szCs w:val="21"/>
        </w:rPr>
        <w:t xml:space="preserve">and long feature articles, shooting photographs that </w:t>
      </w:r>
      <w:r>
        <w:rPr>
          <w:rFonts w:asciiTheme="minorHAnsi" w:hAnsiTheme="minorHAnsi" w:cstheme="minorHAnsi"/>
          <w:sz w:val="21"/>
          <w:szCs w:val="21"/>
        </w:rPr>
        <w:t>accompanied</w:t>
      </w:r>
      <w:r w:rsidRPr="00E00D7A">
        <w:rPr>
          <w:rFonts w:asciiTheme="minorHAnsi" w:hAnsiTheme="minorHAnsi" w:cstheme="minorHAnsi"/>
          <w:sz w:val="21"/>
          <w:szCs w:val="21"/>
        </w:rPr>
        <w:t xml:space="preserve"> stories, laying out and designing the newspaper, managing the newspaper’s Web site and social media accounts, and planning ahead for stories and content that will be published in upcoming editions of the newspaper.</w:t>
      </w:r>
    </w:p>
    <w:p w14:paraId="6FB071D1" w14:textId="77777777" w:rsidR="00FA29A9" w:rsidRPr="00E00D7A" w:rsidRDefault="00FA29A9" w:rsidP="00FA29A9">
      <w:pPr>
        <w:rPr>
          <w:rFonts w:asciiTheme="minorHAnsi" w:hAnsiTheme="minorHAnsi" w:cstheme="minorHAnsi"/>
          <w:sz w:val="21"/>
          <w:szCs w:val="21"/>
        </w:rPr>
      </w:pPr>
    </w:p>
    <w:p w14:paraId="5F0B57DC" w14:textId="77777777" w:rsidR="00FA29A9" w:rsidRPr="00E00D7A" w:rsidRDefault="00FA29A9" w:rsidP="00FA29A9">
      <w:pPr>
        <w:rPr>
          <w:rFonts w:asciiTheme="minorHAnsi" w:hAnsiTheme="minorHAnsi" w:cstheme="minorHAnsi"/>
          <w:sz w:val="21"/>
          <w:szCs w:val="21"/>
        </w:rPr>
      </w:pPr>
      <w:r w:rsidRPr="00E00D7A">
        <w:rPr>
          <w:rFonts w:asciiTheme="minorHAnsi" w:hAnsiTheme="minorHAnsi" w:cstheme="minorHAnsi"/>
          <w:b/>
          <w:bCs/>
          <w:i/>
          <w:iCs/>
          <w:sz w:val="21"/>
          <w:szCs w:val="21"/>
        </w:rPr>
        <w:t xml:space="preserve">Freelance Writer, Seattle Magazine, Seattle, March 2006 </w:t>
      </w:r>
      <w:r w:rsidRPr="00E00D7A">
        <w:rPr>
          <w:rFonts w:asciiTheme="minorHAnsi" w:hAnsiTheme="minorHAnsi" w:cstheme="minorHAnsi"/>
          <w:b/>
          <w:bCs/>
          <w:i/>
          <w:sz w:val="21"/>
          <w:szCs w:val="21"/>
        </w:rPr>
        <w:t xml:space="preserve">– </w:t>
      </w:r>
      <w:r w:rsidRPr="00E00D7A">
        <w:rPr>
          <w:rFonts w:asciiTheme="minorHAnsi" w:hAnsiTheme="minorHAnsi" w:cstheme="minorHAnsi"/>
          <w:b/>
          <w:bCs/>
          <w:i/>
          <w:iCs/>
          <w:sz w:val="21"/>
          <w:szCs w:val="21"/>
        </w:rPr>
        <w:t>Feb. 2017</w:t>
      </w:r>
      <w:r w:rsidRPr="00E00D7A">
        <w:rPr>
          <w:rFonts w:asciiTheme="minorHAnsi" w:hAnsiTheme="minorHAnsi" w:cstheme="minorHAnsi"/>
          <w:bCs/>
          <w:iCs/>
          <w:sz w:val="21"/>
          <w:szCs w:val="21"/>
        </w:rPr>
        <w:t>.</w:t>
      </w:r>
      <w:r w:rsidRPr="00E00D7A">
        <w:rPr>
          <w:rFonts w:asciiTheme="minorHAnsi" w:hAnsiTheme="minorHAnsi" w:cstheme="minorHAnsi"/>
          <w:sz w:val="21"/>
          <w:szCs w:val="21"/>
        </w:rPr>
        <w:t xml:space="preserve"> I wrote feature-length articles on a freelance/contract basis. Story assignments included articles about Seattle's bike messengers, a high school marching band, an ultra-marathon runner, and violence in Seattle nightclubs (among others).</w:t>
      </w:r>
    </w:p>
    <w:p w14:paraId="5136735B" w14:textId="77777777" w:rsidR="00FA29A9" w:rsidRPr="00E00D7A" w:rsidRDefault="00FA29A9" w:rsidP="00FA29A9">
      <w:pPr>
        <w:rPr>
          <w:rFonts w:asciiTheme="minorHAnsi" w:hAnsiTheme="minorHAnsi" w:cstheme="minorHAnsi"/>
          <w:sz w:val="21"/>
          <w:szCs w:val="21"/>
        </w:rPr>
      </w:pPr>
    </w:p>
    <w:p w14:paraId="30F43B22" w14:textId="77777777" w:rsidR="00FA29A9" w:rsidRPr="00E00D7A" w:rsidRDefault="00FA29A9" w:rsidP="00FA29A9">
      <w:pPr>
        <w:rPr>
          <w:rFonts w:asciiTheme="minorHAnsi" w:hAnsiTheme="minorHAnsi" w:cstheme="minorHAnsi"/>
          <w:sz w:val="21"/>
          <w:szCs w:val="21"/>
        </w:rPr>
      </w:pPr>
      <w:r w:rsidRPr="00E00D7A">
        <w:rPr>
          <w:rFonts w:asciiTheme="minorHAnsi" w:hAnsiTheme="minorHAnsi" w:cstheme="minorHAnsi"/>
          <w:b/>
          <w:bCs/>
          <w:i/>
          <w:iCs/>
          <w:sz w:val="21"/>
          <w:szCs w:val="21"/>
        </w:rPr>
        <w:t xml:space="preserve">Freelance Writer, Seattle Business Magazine, Seattle, Aug. 2006 </w:t>
      </w:r>
      <w:r w:rsidRPr="00E00D7A">
        <w:rPr>
          <w:rFonts w:asciiTheme="minorHAnsi" w:hAnsiTheme="minorHAnsi" w:cstheme="minorHAnsi"/>
          <w:b/>
          <w:bCs/>
          <w:i/>
          <w:sz w:val="21"/>
          <w:szCs w:val="21"/>
        </w:rPr>
        <w:t xml:space="preserve">– </w:t>
      </w:r>
      <w:r w:rsidRPr="00E00D7A">
        <w:rPr>
          <w:rFonts w:asciiTheme="minorHAnsi" w:hAnsiTheme="minorHAnsi" w:cstheme="minorHAnsi"/>
          <w:b/>
          <w:bCs/>
          <w:i/>
          <w:iCs/>
          <w:sz w:val="21"/>
          <w:szCs w:val="21"/>
        </w:rPr>
        <w:t>Nov. 2008</w:t>
      </w:r>
      <w:r w:rsidRPr="00E00D7A">
        <w:rPr>
          <w:rFonts w:asciiTheme="minorHAnsi" w:hAnsiTheme="minorHAnsi" w:cstheme="minorHAnsi"/>
          <w:bCs/>
          <w:iCs/>
          <w:sz w:val="21"/>
          <w:szCs w:val="21"/>
        </w:rPr>
        <w:t>.</w:t>
      </w:r>
      <w:r w:rsidRPr="00E00D7A">
        <w:rPr>
          <w:rFonts w:asciiTheme="minorHAnsi" w:hAnsiTheme="minorHAnsi" w:cstheme="minorHAnsi"/>
          <w:sz w:val="21"/>
          <w:szCs w:val="21"/>
        </w:rPr>
        <w:t xml:space="preserve"> I wrote feature-length articles on a freelance basis. Story assignments included articles about Ivar's CEO Bob Donegan (cover story), a small-business guide (cover story), Colliers International CEO Doug Frye, and the development scene in downtown Tacoma (among others).</w:t>
      </w:r>
    </w:p>
    <w:p w14:paraId="248D4F5C" w14:textId="77777777" w:rsidR="00FA29A9" w:rsidRPr="00E00D7A" w:rsidRDefault="00FA29A9" w:rsidP="00FA29A9">
      <w:pPr>
        <w:rPr>
          <w:rFonts w:asciiTheme="minorHAnsi" w:hAnsiTheme="minorHAnsi" w:cstheme="minorHAnsi"/>
          <w:sz w:val="21"/>
          <w:szCs w:val="21"/>
        </w:rPr>
      </w:pPr>
    </w:p>
    <w:p w14:paraId="5C2A4540" w14:textId="77777777" w:rsidR="00FA29A9" w:rsidRPr="00E00D7A" w:rsidRDefault="00FA29A9" w:rsidP="00FA29A9">
      <w:pPr>
        <w:rPr>
          <w:rFonts w:asciiTheme="minorHAnsi" w:hAnsiTheme="minorHAnsi" w:cstheme="minorHAnsi"/>
          <w:sz w:val="21"/>
          <w:szCs w:val="21"/>
        </w:rPr>
      </w:pPr>
      <w:r w:rsidRPr="00E00D7A">
        <w:rPr>
          <w:rFonts w:asciiTheme="minorHAnsi" w:hAnsiTheme="minorHAnsi" w:cstheme="minorHAnsi"/>
          <w:b/>
          <w:bCs/>
          <w:i/>
          <w:iCs/>
          <w:sz w:val="21"/>
          <w:szCs w:val="21"/>
        </w:rPr>
        <w:t xml:space="preserve">Freelance Writer, Misc. Magazines (City Arts Tacoma, Earshot Jazz, Washington CEO, Washington Law &amp; Politics, et al.), Seattle, Aug. 1996 </w:t>
      </w:r>
      <w:r w:rsidRPr="00E00D7A">
        <w:rPr>
          <w:rFonts w:asciiTheme="minorHAnsi" w:hAnsiTheme="minorHAnsi" w:cstheme="minorHAnsi"/>
          <w:b/>
          <w:bCs/>
          <w:i/>
          <w:sz w:val="21"/>
          <w:szCs w:val="21"/>
        </w:rPr>
        <w:t xml:space="preserve">– </w:t>
      </w:r>
      <w:r w:rsidRPr="00E00D7A">
        <w:rPr>
          <w:rFonts w:asciiTheme="minorHAnsi" w:hAnsiTheme="minorHAnsi" w:cstheme="minorHAnsi"/>
          <w:b/>
          <w:bCs/>
          <w:i/>
          <w:iCs/>
          <w:sz w:val="21"/>
          <w:szCs w:val="21"/>
        </w:rPr>
        <w:t>Present</w:t>
      </w:r>
      <w:r w:rsidRPr="00E00D7A">
        <w:rPr>
          <w:rFonts w:asciiTheme="minorHAnsi" w:hAnsiTheme="minorHAnsi" w:cstheme="minorHAnsi"/>
          <w:bCs/>
          <w:iCs/>
          <w:sz w:val="21"/>
          <w:szCs w:val="21"/>
        </w:rPr>
        <w:t>.</w:t>
      </w:r>
      <w:r w:rsidRPr="00E00D7A">
        <w:rPr>
          <w:rFonts w:asciiTheme="minorHAnsi" w:hAnsiTheme="minorHAnsi" w:cstheme="minorHAnsi"/>
          <w:sz w:val="21"/>
          <w:szCs w:val="21"/>
        </w:rPr>
        <w:t xml:space="preserve"> I wrote feature-length articles on a freelance basis for a variety of magazines in the Pacific Northwest.</w:t>
      </w:r>
    </w:p>
    <w:p w14:paraId="5CAF975E" w14:textId="77777777" w:rsidR="00FA29A9" w:rsidRPr="00E00D7A" w:rsidRDefault="00FA29A9" w:rsidP="00FA29A9">
      <w:pPr>
        <w:rPr>
          <w:rFonts w:asciiTheme="minorHAnsi" w:hAnsiTheme="minorHAnsi" w:cstheme="minorHAnsi"/>
          <w:sz w:val="21"/>
          <w:szCs w:val="21"/>
        </w:rPr>
      </w:pPr>
    </w:p>
    <w:p w14:paraId="574ED94C" w14:textId="77777777" w:rsidR="00FA29A9" w:rsidRPr="00E00D7A" w:rsidRDefault="00FA29A9" w:rsidP="00FA29A9">
      <w:pPr>
        <w:rPr>
          <w:rFonts w:asciiTheme="minorHAnsi" w:hAnsiTheme="minorHAnsi" w:cstheme="minorHAnsi"/>
          <w:sz w:val="21"/>
          <w:szCs w:val="21"/>
        </w:rPr>
      </w:pPr>
      <w:r w:rsidRPr="00E00D7A">
        <w:rPr>
          <w:rFonts w:asciiTheme="minorHAnsi" w:hAnsiTheme="minorHAnsi" w:cstheme="minorHAnsi"/>
          <w:b/>
          <w:sz w:val="21"/>
          <w:szCs w:val="21"/>
          <w:u w:val="single"/>
        </w:rPr>
        <w:t>EDUCATION</w:t>
      </w:r>
    </w:p>
    <w:p w14:paraId="06F324E2" w14:textId="77777777" w:rsidR="00FA29A9" w:rsidRPr="00E00D7A" w:rsidRDefault="00FA29A9" w:rsidP="00FA29A9">
      <w:pPr>
        <w:rPr>
          <w:rFonts w:asciiTheme="minorHAnsi" w:hAnsiTheme="minorHAnsi" w:cstheme="minorHAnsi"/>
          <w:b/>
          <w:sz w:val="21"/>
          <w:szCs w:val="21"/>
          <w:u w:val="single"/>
        </w:rPr>
      </w:pPr>
    </w:p>
    <w:p w14:paraId="38DAB7A3" w14:textId="77777777" w:rsidR="00FA29A9" w:rsidRPr="00E00D7A" w:rsidRDefault="00FA29A9" w:rsidP="00FA29A9">
      <w:pPr>
        <w:pStyle w:val="ListParagraph"/>
        <w:numPr>
          <w:ilvl w:val="0"/>
          <w:numId w:val="2"/>
        </w:numPr>
        <w:rPr>
          <w:rFonts w:asciiTheme="minorHAnsi" w:hAnsiTheme="minorHAnsi" w:cstheme="minorHAnsi"/>
          <w:sz w:val="21"/>
          <w:szCs w:val="21"/>
        </w:rPr>
      </w:pPr>
      <w:r w:rsidRPr="00E00D7A">
        <w:rPr>
          <w:rFonts w:asciiTheme="minorHAnsi" w:hAnsiTheme="minorHAnsi" w:cstheme="minorHAnsi"/>
          <w:bCs/>
          <w:iCs/>
          <w:sz w:val="21"/>
          <w:szCs w:val="21"/>
        </w:rPr>
        <w:t xml:space="preserve">University of Washington (Seattle, WA) — </w:t>
      </w:r>
      <w:r w:rsidRPr="00E00D7A">
        <w:rPr>
          <w:rFonts w:asciiTheme="minorHAnsi" w:hAnsiTheme="minorHAnsi" w:cstheme="minorHAnsi"/>
          <w:sz w:val="21"/>
          <w:szCs w:val="21"/>
        </w:rPr>
        <w:t>Bachelor of Arts Degree - Communications; Social Sciences (2005)</w:t>
      </w:r>
    </w:p>
    <w:p w14:paraId="39C3B145" w14:textId="77777777" w:rsidR="00FA29A9" w:rsidRPr="00E00D7A" w:rsidRDefault="00FA29A9" w:rsidP="00FA29A9">
      <w:pPr>
        <w:pStyle w:val="ListParagraph"/>
        <w:numPr>
          <w:ilvl w:val="0"/>
          <w:numId w:val="2"/>
        </w:numPr>
        <w:rPr>
          <w:rFonts w:asciiTheme="minorHAnsi" w:hAnsiTheme="minorHAnsi" w:cstheme="minorHAnsi"/>
          <w:sz w:val="21"/>
          <w:szCs w:val="21"/>
        </w:rPr>
      </w:pPr>
      <w:r w:rsidRPr="00E00D7A">
        <w:rPr>
          <w:rFonts w:asciiTheme="minorHAnsi" w:hAnsiTheme="minorHAnsi" w:cstheme="minorHAnsi"/>
          <w:bCs/>
          <w:iCs/>
          <w:sz w:val="21"/>
          <w:szCs w:val="21"/>
        </w:rPr>
        <w:t xml:space="preserve">Seattle Central Community College (Seattle, WA) — </w:t>
      </w:r>
      <w:r w:rsidRPr="00E00D7A">
        <w:rPr>
          <w:rFonts w:asciiTheme="minorHAnsi" w:hAnsiTheme="minorHAnsi" w:cstheme="minorHAnsi"/>
          <w:sz w:val="21"/>
          <w:szCs w:val="21"/>
        </w:rPr>
        <w:t>Associate of Arts Degree - (1996)</w:t>
      </w:r>
    </w:p>
    <w:p w14:paraId="237481BB" w14:textId="77777777" w:rsidR="00FA29A9" w:rsidRPr="00E00D7A" w:rsidRDefault="00FA29A9" w:rsidP="00FA29A9">
      <w:pPr>
        <w:rPr>
          <w:rFonts w:asciiTheme="minorHAnsi" w:hAnsiTheme="minorHAnsi" w:cstheme="minorHAnsi"/>
          <w:sz w:val="21"/>
          <w:szCs w:val="21"/>
        </w:rPr>
      </w:pPr>
    </w:p>
    <w:p w14:paraId="47A1985B" w14:textId="77777777" w:rsidR="00FA29A9" w:rsidRPr="00E00D7A" w:rsidRDefault="00FA29A9" w:rsidP="00FA29A9">
      <w:pPr>
        <w:rPr>
          <w:rFonts w:asciiTheme="minorHAnsi" w:hAnsiTheme="minorHAnsi" w:cstheme="minorHAnsi"/>
          <w:sz w:val="21"/>
          <w:szCs w:val="21"/>
        </w:rPr>
      </w:pPr>
      <w:r w:rsidRPr="00E00D7A">
        <w:rPr>
          <w:rFonts w:asciiTheme="minorHAnsi" w:hAnsiTheme="minorHAnsi" w:cstheme="minorHAnsi"/>
          <w:b/>
          <w:sz w:val="21"/>
          <w:szCs w:val="21"/>
          <w:u w:val="single"/>
        </w:rPr>
        <w:t>JOURNALISM AWARDS</w:t>
      </w:r>
    </w:p>
    <w:p w14:paraId="1D5EC875" w14:textId="77777777" w:rsidR="00FA29A9" w:rsidRPr="00E00D7A" w:rsidRDefault="00FA29A9" w:rsidP="00FA29A9">
      <w:pPr>
        <w:rPr>
          <w:rFonts w:asciiTheme="minorHAnsi" w:hAnsiTheme="minorHAnsi" w:cstheme="minorHAnsi"/>
          <w:b/>
          <w:sz w:val="21"/>
          <w:szCs w:val="21"/>
          <w:u w:val="single"/>
        </w:rPr>
      </w:pPr>
    </w:p>
    <w:p w14:paraId="583CEB79" w14:textId="77777777" w:rsidR="00FA29A9" w:rsidRPr="00E00D7A" w:rsidRDefault="00FA29A9" w:rsidP="00FA29A9">
      <w:pPr>
        <w:pStyle w:val="ListParagraph"/>
        <w:numPr>
          <w:ilvl w:val="0"/>
          <w:numId w:val="1"/>
        </w:numPr>
        <w:rPr>
          <w:rFonts w:asciiTheme="minorHAnsi" w:hAnsiTheme="minorHAnsi" w:cstheme="minorHAnsi"/>
          <w:sz w:val="21"/>
          <w:szCs w:val="21"/>
        </w:rPr>
      </w:pPr>
      <w:r w:rsidRPr="00E00D7A">
        <w:rPr>
          <w:rFonts w:asciiTheme="minorHAnsi" w:hAnsiTheme="minorHAnsi" w:cstheme="minorHAnsi"/>
          <w:sz w:val="21"/>
          <w:szCs w:val="21"/>
        </w:rPr>
        <w:t xml:space="preserve">Washington State Department of Archaeology and Historic Preservation – </w:t>
      </w:r>
      <w:r w:rsidRPr="00E00D7A">
        <w:rPr>
          <w:rFonts w:asciiTheme="minorHAnsi" w:hAnsiTheme="minorHAnsi" w:cstheme="minorHAnsi"/>
          <w:i/>
          <w:iCs/>
          <w:sz w:val="21"/>
          <w:szCs w:val="21"/>
        </w:rPr>
        <w:t>Tacoma Daily Index</w:t>
      </w:r>
      <w:r w:rsidRPr="00E00D7A">
        <w:rPr>
          <w:rFonts w:asciiTheme="minorHAnsi" w:hAnsiTheme="minorHAnsi" w:cstheme="minorHAnsi"/>
          <w:sz w:val="21"/>
          <w:szCs w:val="21"/>
        </w:rPr>
        <w:t xml:space="preserve"> / Outstanding Achievement in Media (2007)</w:t>
      </w:r>
    </w:p>
    <w:p w14:paraId="342258ED" w14:textId="77777777" w:rsidR="00FA29A9" w:rsidRPr="00E00D7A" w:rsidRDefault="00FA29A9" w:rsidP="00FA29A9">
      <w:pPr>
        <w:pStyle w:val="ListParagraph"/>
        <w:numPr>
          <w:ilvl w:val="0"/>
          <w:numId w:val="1"/>
        </w:numPr>
        <w:rPr>
          <w:rFonts w:asciiTheme="minorHAnsi" w:hAnsiTheme="minorHAnsi" w:cstheme="minorHAnsi"/>
          <w:sz w:val="21"/>
          <w:szCs w:val="21"/>
        </w:rPr>
      </w:pPr>
      <w:r w:rsidRPr="00E00D7A">
        <w:rPr>
          <w:rFonts w:asciiTheme="minorHAnsi" w:hAnsiTheme="minorHAnsi" w:cstheme="minorHAnsi"/>
          <w:sz w:val="21"/>
          <w:szCs w:val="21"/>
        </w:rPr>
        <w:t xml:space="preserve">Society of Professional Journalists – </w:t>
      </w:r>
      <w:r w:rsidRPr="00E00D7A">
        <w:rPr>
          <w:rFonts w:asciiTheme="minorHAnsi" w:hAnsiTheme="minorHAnsi" w:cstheme="minorHAnsi"/>
          <w:i/>
          <w:iCs/>
          <w:sz w:val="21"/>
          <w:szCs w:val="21"/>
        </w:rPr>
        <w:t>Seattle</w:t>
      </w:r>
      <w:r w:rsidRPr="00E00D7A">
        <w:rPr>
          <w:rFonts w:asciiTheme="minorHAnsi" w:hAnsiTheme="minorHAnsi" w:cstheme="minorHAnsi"/>
          <w:iCs/>
          <w:sz w:val="21"/>
          <w:szCs w:val="21"/>
        </w:rPr>
        <w:t xml:space="preserve"> magazine</w:t>
      </w:r>
      <w:r w:rsidRPr="00E00D7A">
        <w:rPr>
          <w:rFonts w:asciiTheme="minorHAnsi" w:hAnsiTheme="minorHAnsi" w:cstheme="minorHAnsi"/>
          <w:sz w:val="21"/>
          <w:szCs w:val="21"/>
        </w:rPr>
        <w:t xml:space="preserve"> | Third Place | General News / Features (2007)</w:t>
      </w:r>
    </w:p>
    <w:p w14:paraId="24BA3904" w14:textId="77777777" w:rsidR="00FA29A9" w:rsidRPr="00E00D7A" w:rsidRDefault="00FA29A9" w:rsidP="00FA29A9">
      <w:pPr>
        <w:pStyle w:val="ListParagraph"/>
        <w:numPr>
          <w:ilvl w:val="0"/>
          <w:numId w:val="1"/>
        </w:numPr>
        <w:rPr>
          <w:rFonts w:asciiTheme="minorHAnsi" w:hAnsiTheme="minorHAnsi" w:cstheme="minorHAnsi"/>
          <w:sz w:val="21"/>
          <w:szCs w:val="21"/>
        </w:rPr>
      </w:pPr>
      <w:r w:rsidRPr="00E00D7A">
        <w:rPr>
          <w:rFonts w:asciiTheme="minorHAnsi" w:hAnsiTheme="minorHAnsi" w:cstheme="minorHAnsi"/>
          <w:sz w:val="21"/>
          <w:szCs w:val="21"/>
        </w:rPr>
        <w:t xml:space="preserve">Society of Professional Journalists – </w:t>
      </w:r>
      <w:r w:rsidRPr="00E00D7A">
        <w:rPr>
          <w:rFonts w:asciiTheme="minorHAnsi" w:hAnsiTheme="minorHAnsi" w:cstheme="minorHAnsi"/>
          <w:i/>
          <w:iCs/>
          <w:sz w:val="21"/>
          <w:szCs w:val="21"/>
        </w:rPr>
        <w:t>Seattle</w:t>
      </w:r>
      <w:r w:rsidRPr="00E00D7A">
        <w:rPr>
          <w:rFonts w:asciiTheme="minorHAnsi" w:hAnsiTheme="minorHAnsi" w:cstheme="minorHAnsi"/>
          <w:iCs/>
          <w:sz w:val="21"/>
          <w:szCs w:val="21"/>
        </w:rPr>
        <w:t xml:space="preserve"> magazine</w:t>
      </w:r>
      <w:r w:rsidRPr="00E00D7A">
        <w:rPr>
          <w:rFonts w:asciiTheme="minorHAnsi" w:hAnsiTheme="minorHAnsi" w:cstheme="minorHAnsi"/>
          <w:sz w:val="21"/>
          <w:szCs w:val="21"/>
        </w:rPr>
        <w:t xml:space="preserve"> | First Place | Leisure and Lifestyle News / Features (2007)</w:t>
      </w:r>
    </w:p>
    <w:p w14:paraId="172A1BC8" w14:textId="77777777" w:rsidR="00FA29A9" w:rsidRPr="00E00D7A" w:rsidRDefault="00FA29A9" w:rsidP="00FA29A9">
      <w:pPr>
        <w:pStyle w:val="ListParagraph"/>
        <w:numPr>
          <w:ilvl w:val="0"/>
          <w:numId w:val="1"/>
        </w:numPr>
        <w:rPr>
          <w:rFonts w:asciiTheme="minorHAnsi" w:hAnsiTheme="minorHAnsi" w:cstheme="minorHAnsi"/>
          <w:sz w:val="21"/>
          <w:szCs w:val="21"/>
        </w:rPr>
      </w:pPr>
      <w:r w:rsidRPr="00E00D7A">
        <w:rPr>
          <w:rFonts w:asciiTheme="minorHAnsi" w:hAnsiTheme="minorHAnsi" w:cstheme="minorHAnsi"/>
          <w:sz w:val="21"/>
          <w:szCs w:val="21"/>
        </w:rPr>
        <w:t xml:space="preserve">Society of Professional Journalists – </w:t>
      </w:r>
      <w:r w:rsidRPr="00E00D7A">
        <w:rPr>
          <w:rFonts w:asciiTheme="minorHAnsi" w:hAnsiTheme="minorHAnsi" w:cstheme="minorHAnsi"/>
          <w:i/>
          <w:iCs/>
          <w:sz w:val="21"/>
          <w:szCs w:val="21"/>
        </w:rPr>
        <w:t>Washington Law &amp; Politics</w:t>
      </w:r>
      <w:r w:rsidRPr="00E00D7A">
        <w:rPr>
          <w:rFonts w:asciiTheme="minorHAnsi" w:hAnsiTheme="minorHAnsi" w:cstheme="minorHAnsi"/>
          <w:sz w:val="21"/>
          <w:szCs w:val="21"/>
        </w:rPr>
        <w:t xml:space="preserve"> | Second Place | Political and Government / Features (2003)</w:t>
      </w:r>
    </w:p>
    <w:p w14:paraId="45788C84" w14:textId="77777777" w:rsidR="00FA29A9" w:rsidRPr="00E00D7A" w:rsidRDefault="00FA29A9" w:rsidP="00FA29A9">
      <w:pPr>
        <w:pStyle w:val="ListParagraph"/>
        <w:numPr>
          <w:ilvl w:val="0"/>
          <w:numId w:val="1"/>
        </w:numPr>
        <w:rPr>
          <w:rFonts w:asciiTheme="minorHAnsi" w:hAnsiTheme="minorHAnsi" w:cstheme="minorHAnsi"/>
          <w:sz w:val="21"/>
          <w:szCs w:val="21"/>
        </w:rPr>
      </w:pPr>
      <w:r w:rsidRPr="00E00D7A">
        <w:rPr>
          <w:rFonts w:asciiTheme="minorHAnsi" w:hAnsiTheme="minorHAnsi" w:cstheme="minorHAnsi"/>
          <w:sz w:val="21"/>
          <w:szCs w:val="21"/>
        </w:rPr>
        <w:t xml:space="preserve">Society of Professional Journalists – </w:t>
      </w:r>
      <w:r w:rsidRPr="00E00D7A">
        <w:rPr>
          <w:rFonts w:asciiTheme="minorHAnsi" w:hAnsiTheme="minorHAnsi" w:cstheme="minorHAnsi"/>
          <w:i/>
          <w:iCs/>
          <w:sz w:val="21"/>
          <w:szCs w:val="21"/>
        </w:rPr>
        <w:t>Washington Law &amp; Politics</w:t>
      </w:r>
      <w:r w:rsidRPr="00E00D7A">
        <w:rPr>
          <w:rFonts w:asciiTheme="minorHAnsi" w:hAnsiTheme="minorHAnsi" w:cstheme="minorHAnsi"/>
          <w:sz w:val="21"/>
          <w:szCs w:val="21"/>
        </w:rPr>
        <w:t xml:space="preserve"> | Third Place | Political and Government / Features (2001) </w:t>
      </w:r>
    </w:p>
    <w:p w14:paraId="6286961B" w14:textId="77777777" w:rsidR="00E56381" w:rsidRDefault="00E56381">
      <w:pPr>
        <w:rPr>
          <w:rFonts w:hint="eastAsia"/>
        </w:rPr>
      </w:pPr>
    </w:p>
    <w:sectPr w:rsidR="00E56381" w:rsidSect="00993A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1601"/>
    <w:multiLevelType w:val="hybridMultilevel"/>
    <w:tmpl w:val="9AD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B1813"/>
    <w:multiLevelType w:val="hybridMultilevel"/>
    <w:tmpl w:val="7BFE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A9"/>
    <w:rsid w:val="003D2664"/>
    <w:rsid w:val="00957F7E"/>
    <w:rsid w:val="00DA6E84"/>
    <w:rsid w:val="00DB621B"/>
    <w:rsid w:val="00E56381"/>
    <w:rsid w:val="00FA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85416"/>
  <w15:chartTrackingRefBased/>
  <w15:docId w15:val="{51ED3B67-2D35-E040-A18E-DE531E67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A9"/>
    <w:pPr>
      <w:widowControl w:val="0"/>
      <w:suppressAutoHyphens/>
    </w:pPr>
    <w:rPr>
      <w:rFonts w:ascii="Liberation Serif" w:eastAsia="Arial Unicode MS" w:hAnsi="Liberation Serif" w:cs="Arial Unicode MS"/>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9A9"/>
    <w:rPr>
      <w:color w:val="0563C1" w:themeColor="hyperlink"/>
      <w:u w:val="single"/>
    </w:rPr>
  </w:style>
  <w:style w:type="paragraph" w:styleId="ListParagraph">
    <w:name w:val="List Paragraph"/>
    <w:basedOn w:val="Normal"/>
    <w:uiPriority w:val="34"/>
    <w:qFormat/>
    <w:rsid w:val="00FA29A9"/>
    <w:pPr>
      <w:ind w:left="720"/>
      <w:contextualSpacing/>
    </w:pPr>
  </w:style>
  <w:style w:type="character" w:styleId="UnresolvedMention">
    <w:name w:val="Unresolved Mention"/>
    <w:basedOn w:val="DefaultParagraphFont"/>
    <w:uiPriority w:val="99"/>
    <w:semiHidden/>
    <w:unhideWhenUsed/>
    <w:rsid w:val="00FA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todd-matthews-566a361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hmee.com" TargetMode="External"/><Relationship Id="rId5" Type="http://schemas.openxmlformats.org/officeDocument/2006/relationships/hyperlink" Target="mailto:toddmatt135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3445</Characters>
  <Application>Microsoft Office Word</Application>
  <DocSecurity>0</DocSecurity>
  <Lines>43</Lines>
  <Paragraphs>9</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Matthews</dc:creator>
  <cp:keywords/>
  <dc:description/>
  <cp:lastModifiedBy>Todd Matthews</cp:lastModifiedBy>
  <cp:revision>4</cp:revision>
  <dcterms:created xsi:type="dcterms:W3CDTF">2020-02-10T02:04:00Z</dcterms:created>
  <dcterms:modified xsi:type="dcterms:W3CDTF">2020-02-10T02:05:00Z</dcterms:modified>
</cp:coreProperties>
</file>